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8" w:rsidRDefault="00610DF9" w:rsidP="00610DF9">
      <w:pPr>
        <w:jc w:val="center"/>
        <w:rPr>
          <w:rFonts w:eastAsiaTheme="minorEastAsia"/>
          <w:sz w:val="32"/>
          <w:szCs w:val="32"/>
        </w:rPr>
      </w:pPr>
      <w:proofErr w:type="spellStart"/>
      <w:r>
        <w:rPr>
          <w:sz w:val="32"/>
          <w:szCs w:val="32"/>
        </w:rPr>
        <w:t>Природни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логаритам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реалног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броја</w:t>
      </w:r>
      <w:proofErr w:type="spellEnd"/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b (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b, b∈R)</m:t>
            </m:r>
          </m:e>
        </m:func>
      </m:oMath>
    </w:p>
    <w:p w:rsidR="00610DF9" w:rsidRDefault="00610DF9" w:rsidP="00610DF9">
      <w:pPr>
        <w:jc w:val="center"/>
        <w:rPr>
          <w:rFonts w:eastAsiaTheme="minorEastAsia"/>
          <w:sz w:val="32"/>
          <w:szCs w:val="32"/>
        </w:rPr>
      </w:pPr>
    </w:p>
    <w:p w:rsidR="00610DF9" w:rsidRDefault="00610DF9" w:rsidP="00610DF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недавном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разговору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бившим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кога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наставку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туђег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сазнао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Европи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средњошколско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средњешколског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одређивање</w:t>
      </w:r>
      <w:proofErr w:type="spellEnd"/>
      <w:r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func>
      </m:oMath>
      <w:r>
        <w:rPr>
          <w:rFonts w:eastAsiaTheme="minorEastAsia"/>
          <w:sz w:val="24"/>
          <w:szCs w:val="24"/>
        </w:rPr>
        <w:t xml:space="preserve">  и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(-4)</m:t>
            </m:r>
          </m:e>
        </m:func>
      </m:oMath>
      <w:r>
        <w:rPr>
          <w:rFonts w:eastAsiaTheme="minorEastAsia"/>
          <w:sz w:val="24"/>
          <w:szCs w:val="24"/>
        </w:rPr>
        <w:t xml:space="preserve"> . </w:t>
      </w:r>
      <w:proofErr w:type="spellStart"/>
      <w:r>
        <w:rPr>
          <w:rFonts w:eastAsiaTheme="minorEastAsia"/>
          <w:sz w:val="24"/>
          <w:szCs w:val="24"/>
        </w:rPr>
        <w:t>Наравно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тачни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одговори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које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мишљењу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тих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туђинаца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наш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ученик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морао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знати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били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постоји</w:t>
      </w:r>
      <w:proofErr w:type="spellEnd"/>
      <w:r>
        <w:rPr>
          <w:rFonts w:eastAsiaTheme="minorEastAsia"/>
          <w:sz w:val="24"/>
          <w:szCs w:val="24"/>
        </w:rPr>
        <w:t xml:space="preserve">, а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(-4)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Упитао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тај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наш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бивши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ученик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ово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мало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појасним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можда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једини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коме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нешто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јасно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ево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појашњења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Дефиниција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610DF9" w:rsidRP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било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b,   z=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  <w:r>
        <w:rPr>
          <w:rFonts w:eastAsiaTheme="minorEastAsia"/>
          <w:sz w:val="24"/>
          <w:szCs w:val="24"/>
        </w:rPr>
        <w:t xml:space="preserve">  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решење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 једначине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=b  </m:t>
        </m:r>
      </m:oMath>
    </w:p>
    <w:p w:rsidR="00610DF9" w:rsidRDefault="00610DF9" w:rsidP="00610DF9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(z=x+iy ; x,y ∈R)</m:t>
        </m:r>
      </m:oMath>
      <w:r>
        <w:rPr>
          <w:rFonts w:eastAsiaTheme="minorEastAsia"/>
          <w:i/>
          <w:sz w:val="24"/>
          <w:szCs w:val="24"/>
        </w:rPr>
        <w:t xml:space="preserve"> .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запис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z=x+iy</m:t>
        </m:r>
      </m:oMath>
      <w:r>
        <w:rPr>
          <w:rFonts w:eastAsiaTheme="minorEastAsia"/>
          <w:sz w:val="24"/>
          <w:szCs w:val="24"/>
        </w:rPr>
        <w:t xml:space="preserve">  дозвољава могућност 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>
        <w:rPr>
          <w:rFonts w:eastAsiaTheme="minorEastAsia"/>
          <w:sz w:val="24"/>
          <w:szCs w:val="24"/>
        </w:rPr>
        <w:t xml:space="preserve">, то је за 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>
        <w:rPr>
          <w:rFonts w:eastAsiaTheme="minorEastAsia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z=x∈R</m:t>
        </m:r>
      </m:oMath>
      <w:r>
        <w:rPr>
          <w:rFonts w:eastAsiaTheme="minorEastAsia"/>
          <w:sz w:val="24"/>
          <w:szCs w:val="24"/>
        </w:rPr>
        <w:t>!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Дакле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решење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 једначине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=b  </m:t>
        </m:r>
      </m:oMath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али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мора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Значи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такође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али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мора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Запишемо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 у </w:t>
      </w:r>
      <w:proofErr w:type="spellStart"/>
      <w:r>
        <w:rPr>
          <w:rFonts w:eastAsiaTheme="minorEastAsia"/>
          <w:sz w:val="24"/>
          <w:szCs w:val="24"/>
        </w:rPr>
        <w:t>експоненцијалном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облику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iφ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, φ∈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2π</m:t>
                  </m:r>
                </m:e>
              </m:d>
            </m:e>
          </m:d>
        </m:oMath>
      </m:oMathPara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важи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једнакост</w:t>
      </w:r>
      <w:proofErr w:type="spellEnd"/>
      <w:r>
        <w:rPr>
          <w:rFonts w:eastAsiaTheme="minorEastAsia"/>
          <w:sz w:val="24"/>
          <w:szCs w:val="24"/>
        </w:rPr>
        <w:t xml:space="preserve">: </w:t>
      </w:r>
    </w:p>
    <w:p w:rsidR="00610DF9" w:rsidRDefault="00610DF9" w:rsidP="00610DF9">
      <w:pPr>
        <w:rPr>
          <w:rFonts w:eastAsiaTheme="minorEastAsia"/>
          <w:b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func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+i*φ</m:t>
              </m:r>
            </m:e>
          </m:func>
        </m:oMath>
      </m:oMathPara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Дакле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4+i*π ∉R</m:t>
                  </m:r>
                </m:e>
              </m:func>
            </m:e>
          </m:func>
        </m:oMath>
      </m:oMathPara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Напомена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610DF9" w:rsidRDefault="00610DF9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9A7FE1">
        <w:rPr>
          <w:rFonts w:eastAsiaTheme="minorEastAsia"/>
          <w:sz w:val="24"/>
          <w:szCs w:val="24"/>
        </w:rPr>
        <w:t xml:space="preserve">   je   </w:t>
      </w:r>
      <m:oMath>
        <m:r>
          <w:rPr>
            <w:rFonts w:ascii="Cambria Math" w:eastAsiaTheme="minorEastAsia" w:hAnsi="Cambria Math"/>
            <w:sz w:val="24"/>
            <w:szCs w:val="24"/>
          </w:rPr>
          <m:t>φ=0 ;</m:t>
        </m:r>
      </m:oMath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b=0</m:t>
        </m:r>
      </m:oMath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постоји</w:t>
      </w:r>
      <w:proofErr w:type="spellEnd"/>
      <w:r>
        <w:rPr>
          <w:rFonts w:eastAsiaTheme="minorEastAsia"/>
          <w:sz w:val="24"/>
          <w:szCs w:val="24"/>
        </w:rPr>
        <w:t>;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b&lt;0</m:t>
        </m:r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φ=π .</m:t>
        </m:r>
      </m:oMath>
    </w:p>
    <w:p w:rsidR="009A7FE1" w:rsidRDefault="009A7FE1" w:rsidP="00610DF9">
      <w:pPr>
        <w:rPr>
          <w:rFonts w:eastAsiaTheme="minorEastAsia"/>
          <w:sz w:val="24"/>
          <w:szCs w:val="24"/>
        </w:rPr>
      </w:pP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Остаје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још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појаснимо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зашто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постоји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=z</m:t>
        </m:r>
      </m:oMath>
      <w:r>
        <w:rPr>
          <w:rFonts w:eastAsiaTheme="minorEastAsia"/>
          <w:sz w:val="24"/>
          <w:szCs w:val="24"/>
        </w:rPr>
        <w:t xml:space="preserve"> , </w:t>
      </w:r>
      <w:proofErr w:type="spellStart"/>
      <w:r>
        <w:rPr>
          <w:rFonts w:eastAsiaTheme="minorEastAsia"/>
          <w:sz w:val="24"/>
          <w:szCs w:val="24"/>
        </w:rPr>
        <w:t>тада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9A7FE1" w:rsidRPr="009A7FE1" w:rsidRDefault="009A7FE1" w:rsidP="00610DF9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x+iy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  <m:r>
          <w:rPr>
            <w:rFonts w:ascii="Cambria Math" w:eastAsiaTheme="minorEastAsia" w:hAnsi="Cambria Math"/>
            <w:sz w:val="24"/>
            <w:szCs w:val="24"/>
          </w:rPr>
          <m:t>;  x,y∈R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9A7FE1" w:rsidRPr="009A7FE1" w:rsidRDefault="009A7FE1" w:rsidP="00610DF9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iy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 (Ојлер).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Први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чинилац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нула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јер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eastAsiaTheme="minorEastAsia"/>
          <w:sz w:val="24"/>
          <w:szCs w:val="24"/>
        </w:rPr>
        <w:t xml:space="preserve">  важи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>.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Други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чинилац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0, </w:t>
      </w:r>
      <w:proofErr w:type="spellStart"/>
      <w:r>
        <w:rPr>
          <w:rFonts w:eastAsiaTheme="minorEastAsia"/>
          <w:sz w:val="24"/>
          <w:szCs w:val="24"/>
        </w:rPr>
        <w:t>јер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истовремено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=0  и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y=0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9A7FE1" w:rsidRDefault="009A7FE1" w:rsidP="00610DF9">
      <w:p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sz w:val="24"/>
          <w:szCs w:val="24"/>
        </w:rPr>
        <w:t>.</w:t>
      </w:r>
    </w:p>
    <w:p w:rsidR="009A7FE1" w:rsidRDefault="009A7FE1" w:rsidP="00610DF9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први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други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чинилац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могу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нула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њихов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производ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бити</w:t>
      </w:r>
      <w:proofErr w:type="spellEnd"/>
      <w:r>
        <w:rPr>
          <w:rFonts w:eastAsiaTheme="minorEastAsia"/>
          <w:sz w:val="24"/>
          <w:szCs w:val="24"/>
        </w:rPr>
        <w:t xml:space="preserve"> 0.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Дакле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једначина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нема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решења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постоји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func>
      </m:oMath>
      <w:r>
        <w:rPr>
          <w:rFonts w:eastAsiaTheme="minorEastAsia"/>
          <w:sz w:val="24"/>
          <w:szCs w:val="24"/>
        </w:rPr>
        <w:t xml:space="preserve"> !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крај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одговоримо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два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додатна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питања</w:t>
      </w:r>
      <w:proofErr w:type="spellEnd"/>
      <w:r>
        <w:rPr>
          <w:rFonts w:eastAsiaTheme="minorEastAsia"/>
          <w:sz w:val="24"/>
          <w:szCs w:val="24"/>
        </w:rPr>
        <w:t xml:space="preserve">: 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w:proofErr w:type="spellStart"/>
      <w:r>
        <w:rPr>
          <w:rFonts w:eastAsiaTheme="minorEastAsia"/>
          <w:sz w:val="24"/>
          <w:szCs w:val="24"/>
        </w:rPr>
        <w:t>Када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реалан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>?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proofErr w:type="spellStart"/>
      <w:r>
        <w:rPr>
          <w:rFonts w:eastAsiaTheme="minorEastAsia"/>
          <w:sz w:val="24"/>
          <w:szCs w:val="24"/>
        </w:rPr>
        <w:t>Када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имагинаран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>?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Полазећи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од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једнакости</w:t>
      </w:r>
      <w:proofErr w:type="spellEnd"/>
      <w:r>
        <w:rPr>
          <w:rFonts w:eastAsiaTheme="minorEastAsia"/>
          <w:sz w:val="24"/>
          <w:szCs w:val="24"/>
        </w:rPr>
        <w:t xml:space="preserve">: </w:t>
      </w:r>
      <m:r>
        <m:rPr>
          <m:sty m:val="bi"/>
        </m:rPr>
        <w:rPr>
          <w:rFonts w:ascii="Cambria Math" w:hAnsi="Cambria Math"/>
          <w:sz w:val="24"/>
          <w:szCs w:val="24"/>
        </w:rPr>
        <w:br/>
      </m: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+i*φ</m:t>
              </m:r>
            </m:e>
          </m:func>
        </m:oMath>
      </m:oMathPara>
    </w:p>
    <w:p w:rsidR="009A7FE1" w:rsidRDefault="009A7FE1" w:rsidP="009A7FE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одговор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прво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питање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 припада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sz w:val="24"/>
          <w:szCs w:val="24"/>
        </w:rPr>
        <w:t xml:space="preserve">  (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позитивне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бројеве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φ=0</m:t>
        </m:r>
      </m:oMath>
      <w:r>
        <w:rPr>
          <w:rFonts w:eastAsiaTheme="minorEastAsia"/>
          <w:sz w:val="24"/>
          <w:szCs w:val="24"/>
        </w:rPr>
        <w:t>);</w:t>
      </w:r>
    </w:p>
    <w:p w:rsidR="009A7FE1" w:rsidRDefault="009A7FE1" w:rsidP="009A7FE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одговор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друго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питање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=1,  φ≠0</m:t>
        </m:r>
      </m:oMath>
      <w:r>
        <w:rPr>
          <w:rFonts w:eastAsiaTheme="minorEastAsia"/>
          <w:sz w:val="24"/>
          <w:szCs w:val="24"/>
        </w:rPr>
        <w:t xml:space="preserve">, а то су тачке у комплексној равни које припадају јединичној кружници, са центром у координатном </w:t>
      </w:r>
      <w:proofErr w:type="spellStart"/>
      <w:r>
        <w:rPr>
          <w:rFonts w:eastAsiaTheme="minorEastAsia"/>
          <w:sz w:val="24"/>
          <w:szCs w:val="24"/>
        </w:rPr>
        <w:t>почетку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осим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тачке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b=1</m:t>
        </m:r>
      </m:oMath>
      <w:r w:rsidR="00F82A55">
        <w:rPr>
          <w:rFonts w:eastAsiaTheme="minorEastAsia"/>
          <w:sz w:val="24"/>
          <w:szCs w:val="24"/>
        </w:rPr>
        <w:t>.</w:t>
      </w:r>
    </w:p>
    <w:p w:rsidR="00F82A55" w:rsidRDefault="00F82A55" w:rsidP="009A7FE1">
      <w:pPr>
        <w:rPr>
          <w:rFonts w:eastAsiaTheme="minorEastAsia"/>
          <w:sz w:val="24"/>
          <w:szCs w:val="24"/>
        </w:rPr>
      </w:pPr>
    </w:p>
    <w:p w:rsidR="00F82A55" w:rsidRDefault="00F82A55" w:rsidP="009A7FE1">
      <w:pPr>
        <w:rPr>
          <w:rFonts w:eastAsiaTheme="minorEastAsia"/>
          <w:sz w:val="24"/>
          <w:szCs w:val="24"/>
        </w:rPr>
      </w:pPr>
    </w:p>
    <w:p w:rsidR="00F82A55" w:rsidRPr="009A7FE1" w:rsidRDefault="007755FC" w:rsidP="009A7FE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pt;margin-top:47.7pt;width:167.45pt;height:34.05pt;z-index:251660288;mso-wrap-style:none" stroked="f">
            <v:textbox style="mso-fit-shape-to-text:t">
              <w:txbxContent>
                <w:p w:rsidR="007755FC" w:rsidRDefault="007755FC" w:rsidP="007755FC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7755FC" w:rsidRDefault="007755FC" w:rsidP="007755FC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</w:p>
    <w:p w:rsidR="009A7FE1" w:rsidRPr="009A7FE1" w:rsidRDefault="007755FC" w:rsidP="00610DF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27" type="#_x0000_t202" style="position:absolute;left:0;text-align:left;margin-left:326.5pt;margin-top:29.6pt;width:182.35pt;height:34.05pt;z-index:251659264;mso-wrap-style:none" stroked="f">
            <v:textbox style="mso-fit-shape-to-text:t">
              <w:txbxContent>
                <w:p w:rsidR="007755FC" w:rsidRDefault="007755FC" w:rsidP="007755FC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7755FC" w:rsidRDefault="007755FC" w:rsidP="007755FC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9A7FE1" w:rsidRPr="009A7FE1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0DF9"/>
    <w:rsid w:val="0046647E"/>
    <w:rsid w:val="00610DF9"/>
    <w:rsid w:val="007755FC"/>
    <w:rsid w:val="009A7FE1"/>
    <w:rsid w:val="009E68D8"/>
    <w:rsid w:val="00AA23D9"/>
    <w:rsid w:val="00F8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2015-09-26T08:21:00Z</dcterms:created>
  <dcterms:modified xsi:type="dcterms:W3CDTF">2015-09-26T08:55:00Z</dcterms:modified>
</cp:coreProperties>
</file>